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20" w:hRule="atLeast"/>
        </w:trPr>
        <w:tc>
          <w:tcPr>
            <w:gridSpan w:val="2"/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EPIC Issue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3048000" cy="305752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3057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3048000" cy="305752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3057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b w:val="1"/>
          <w:i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z w:val="20"/>
          <w:szCs w:val="20"/>
          <w:rtl w:val="0"/>
        </w:rPr>
        <w:t xml:space="preserve">(Above Illustration)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Epic  (top level)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- A tangible business initiative or technical functionality that needs to be broken down into one to many Stories &amp; Tasks for work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Stories/Tasks (mid level)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- parent work items (sometimes linked to signify a relationship to other work items), that can be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accomplished in a single project release, or sequential sprints &amp; versions,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by one or more team members, through issue status update and re-assignment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Defect (mid level) - </w:t>
      </w:r>
      <w:r w:rsidDel="00000000" w:rsidR="00000000" w:rsidRPr="00000000">
        <w:rPr>
          <w:rFonts w:ascii="Roboto" w:cs="Roboto" w:eastAsia="Roboto" w:hAnsi="Roboto"/>
          <w:b w:val="1"/>
          <w:i w:val="1"/>
          <w:sz w:val="20"/>
          <w:szCs w:val="20"/>
          <w:rtl w:val="0"/>
        </w:rPr>
        <w:t xml:space="preserve">not pictured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- Unplanned issue related to improperly working software or systems, for previously working feature or function - from the same project or earlier sprint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ind w:left="72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Sub-Task (bottom level) -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 child unit of work,  is often executed by a single team member, and essential to the completion of the parent work item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Why use this structure?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rFonts w:ascii="Roboto" w:cs="Roboto" w:eastAsia="Roboto" w:hAnsi="Roboto"/>
          <w:i w:val="1"/>
          <w:color w:val="263238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Visibility…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sub-tasks fall through the cracks.. Without fancy JQL, they do not appear on dashboards, boards, and parent issues are easily closed with open sub-tasks -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 see sample JQL</w:t>
      </w:r>
    </w:p>
    <w:p w:rsidR="00000000" w:rsidDel="00000000" w:rsidP="00000000" w:rsidRDefault="00000000" w:rsidRPr="00000000" w14:paraId="00000010">
      <w:pPr>
        <w:ind w:left="144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Epic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ind w:left="216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Sample JQL for surfacing subtasks in reporting, boards &amp; dashboards</w:t>
      </w:r>
    </w:p>
    <w:p w:rsidR="00000000" w:rsidDel="00000000" w:rsidP="00000000" w:rsidRDefault="00000000" w:rsidRPr="00000000" w14:paraId="00000012">
      <w:pPr>
        <w:numPr>
          <w:ilvl w:val="1"/>
          <w:numId w:val="8"/>
        </w:numPr>
        <w:ind w:left="288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color w:val="263238"/>
          <w:sz w:val="20"/>
          <w:szCs w:val="20"/>
          <w:rtl w:val="0"/>
        </w:rPr>
        <w:t xml:space="preserve">"Epic Link" = OCW-115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 w:firstLine="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SubTasks - when to use, not to use</w:t>
      </w:r>
    </w:p>
    <w:p w:rsidR="00000000" w:rsidDel="00000000" w:rsidP="00000000" w:rsidRDefault="00000000" w:rsidRPr="00000000" w14:paraId="00000014">
      <w:pPr>
        <w:numPr>
          <w:ilvl w:val="2"/>
          <w:numId w:val="6"/>
        </w:numPr>
        <w:ind w:left="216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Sample JQL for surfacing subtasks, in project epics,  in reporting, boards &amp; dashboards</w:t>
      </w:r>
    </w:p>
    <w:p w:rsidR="00000000" w:rsidDel="00000000" w:rsidP="00000000" w:rsidRDefault="00000000" w:rsidRPr="00000000" w14:paraId="00000015">
      <w:pPr>
        <w:numPr>
          <w:ilvl w:val="3"/>
          <w:numId w:val="6"/>
        </w:numPr>
        <w:ind w:left="2880" w:hanging="360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263238"/>
          <w:sz w:val="20"/>
          <w:szCs w:val="20"/>
          <w:rtl w:val="0"/>
        </w:rPr>
        <w:t xml:space="preserve">("Epic Link" = OCW-114 OR parent in issuesWhereEpicIn("key=OCW-114")) or ("Epic Link" = OCW-73 OR parent in issuesWhereEpicIn("key=OCW-73"))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Issue Summary -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Nomenclature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ab/>
        <w:t xml:space="preserve">Project Name 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(Big) 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- Story/Task 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(Med) 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- To-do Item 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(descriptive) 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-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144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Examples: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Project in ("One Content Workflow", "International Content Operations") AND status not in (Done, Closed) AND assignee = krisl ORDER BY Rank</w:t>
      </w:r>
    </w:p>
    <w:p w:rsidR="00000000" w:rsidDel="00000000" w:rsidP="00000000" w:rsidRDefault="00000000" w:rsidRPr="00000000" w14:paraId="0000001A">
      <w:pPr>
        <w:ind w:left="144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“More” Menu -  (RemindMe, Create &amp; Convert, Move, Link, Clone)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Labels &amp; Components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Jira Query Language (JQL):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Basic &amp;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Advanced: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Search Summary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Search Text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Labels &amp; Components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Your Saved Filters (Searches) &amp; Sharing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fldChar w:fldCharType="begin"/>
        <w:instrText xml:space="preserve"> HYPERLINK "https://bugs.indeed.com/issues/?filter=85171" </w:instrText>
        <w:fldChar w:fldCharType="separate"/>
      </w:r>
      <w:r w:rsidDel="00000000" w:rsidR="00000000" w:rsidRPr="00000000">
        <w:rPr>
          <w:rFonts w:ascii="Roboto" w:cs="Roboto" w:eastAsia="Roboto" w:hAnsi="Roboto"/>
          <w:b w:val="1"/>
          <w:color w:val="1155cc"/>
          <w:sz w:val="20"/>
          <w:szCs w:val="20"/>
          <w:u w:val="single"/>
          <w:rtl w:val="0"/>
        </w:rPr>
        <w:t xml:space="preserve">All Remaining Work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b w:val="1"/>
          <w:sz w:val="20"/>
          <w:szCs w:val="20"/>
          <w:highlight w:val="white"/>
        </w:rPr>
      </w:pPr>
      <w:r w:rsidDel="00000000" w:rsidR="00000000" w:rsidRPr="00000000">
        <w:fldChar w:fldCharType="end"/>
      </w: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TBA Remaining Work</w:t>
        </w:r>
      </w:hyperlink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b w:val="1"/>
          <w:sz w:val="20"/>
          <w:szCs w:val="20"/>
          <w:highlight w:val="white"/>
        </w:rPr>
      </w:pPr>
      <w:r w:rsidDel="00000000" w:rsidR="00000000" w:rsidRPr="00000000">
        <w:fldChar w:fldCharType="begin"/>
        <w:instrText xml:space="preserve"> HYPERLINK "https://bugs.indeed.com/issues/?filter=85696" </w:instrText>
        <w:fldChar w:fldCharType="separate"/>
      </w:r>
      <w:r w:rsidDel="00000000" w:rsidR="00000000" w:rsidRPr="00000000">
        <w:rPr>
          <w:rFonts w:ascii="Roboto" w:cs="Roboto" w:eastAsia="Roboto" w:hAnsi="Roboto"/>
          <w:b w:val="1"/>
          <w:color w:val="1155cc"/>
          <w:sz w:val="20"/>
          <w:szCs w:val="20"/>
          <w:highlight w:val="white"/>
          <w:u w:val="single"/>
          <w:rtl w:val="0"/>
        </w:rPr>
        <w:t xml:space="preserve">COPS Remaining Work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fldChar w:fldCharType="end"/>
      </w:r>
      <w:hyperlink r:id="rId8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AGGOps Remaining Work</w:t>
        </w:r>
      </w:hyperlink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highlight w:val="white"/>
          <w:rtl w:val="0"/>
        </w:rPr>
        <w:t xml:space="preserve">(outstanding items remaining - TTurkey dev assignment TBD)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Bulk Closing Issues</w:t>
      </w:r>
    </w:p>
    <w:p w:rsidR="00000000" w:rsidDel="00000000" w:rsidP="00000000" w:rsidRDefault="00000000" w:rsidRPr="00000000" w14:paraId="0000002B">
      <w:pPr>
        <w:ind w:firstLine="720"/>
        <w:rPr>
          <w:rFonts w:ascii="Roboto" w:cs="Roboto" w:eastAsia="Roboto" w:hAnsi="Roboto"/>
          <w:sz w:val="20"/>
          <w:szCs w:val="20"/>
        </w:rPr>
      </w:pP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https://wiki.indeed.com/pages/viewpage.action?pageId=148620418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ind w:left="72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JQL Cheat Sheet - WIKI</w:t>
      </w:r>
    </w:p>
    <w:p w:rsidR="00000000" w:rsidDel="00000000" w:rsidP="00000000" w:rsidRDefault="00000000" w:rsidRPr="00000000" w14:paraId="0000002E">
      <w:pPr>
        <w:numPr>
          <w:ilvl w:val="1"/>
          <w:numId w:val="10"/>
        </w:numPr>
        <w:ind w:left="1440" w:hanging="360"/>
        <w:rPr>
          <w:rFonts w:ascii="Roboto" w:cs="Roboto" w:eastAsia="Roboto" w:hAnsi="Roboto"/>
          <w:sz w:val="20"/>
          <w:szCs w:val="20"/>
        </w:rPr>
      </w:pPr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https://wiki.indeed.com/display/~sito/JQL+%28JIRA+Query+Language%29+-+Finding+Issues+Linked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ind w:left="72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Search JIRA like a Boss</w:t>
      </w:r>
    </w:p>
    <w:p w:rsidR="00000000" w:rsidDel="00000000" w:rsidP="00000000" w:rsidRDefault="00000000" w:rsidRPr="00000000" w14:paraId="00000030">
      <w:pPr>
        <w:numPr>
          <w:ilvl w:val="1"/>
          <w:numId w:val="10"/>
        </w:numPr>
        <w:ind w:left="1440" w:hanging="360"/>
        <w:rPr>
          <w:rFonts w:ascii="Roboto" w:cs="Roboto" w:eastAsia="Roboto" w:hAnsi="Roboto"/>
          <w:sz w:val="20"/>
          <w:szCs w:val="20"/>
        </w:rPr>
      </w:pPr>
      <w:hyperlink r:id="rId11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https://confluence.atlassian.com/jiracore/blog/2015/07/search-jira-like-a-boss-with-jql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  <w:sz w:val="20"/>
          <w:szCs w:val="20"/>
        </w:rPr>
      </w:pPr>
      <w:hyperlink r:id="rId12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u w:val="single"/>
            <w:rtl w:val="0"/>
          </w:rPr>
          <w:t xml:space="preserve">OCW Dashboard</w:t>
        </w:r>
      </w:hyperlink>
      <w:r w:rsidDel="00000000" w:rsidR="00000000" w:rsidRPr="00000000">
        <w:rPr>
          <w:rFonts w:ascii="Roboto" w:cs="Roboto" w:eastAsia="Roboto" w:hAnsi="Roboto"/>
          <w:b w:val="1"/>
          <w:color w:val="1155cc"/>
          <w:sz w:val="20"/>
          <w:szCs w:val="20"/>
          <w:rtl w:val="0"/>
        </w:rPr>
        <w:t xml:space="preserve">  -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for COPS Associates </w:t>
      </w:r>
    </w:p>
    <w:p w:rsidR="00000000" w:rsidDel="00000000" w:rsidP="00000000" w:rsidRDefault="00000000" w:rsidRPr="00000000" w14:paraId="00000033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Custom Dashboards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- Build your own customizable area where users can readily see their tasks and assignments 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line="276" w:lineRule="auto"/>
        <w:ind w:left="108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Add Gadget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line="276" w:lineRule="auto"/>
        <w:ind w:left="108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Edit Layout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sz w:val="20"/>
          <w:szCs w:val="20"/>
        </w:rPr>
      </w:pPr>
      <w:hyperlink r:id="rId13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u w:val="single"/>
            <w:rtl w:val="0"/>
          </w:rPr>
          <w:t xml:space="preserve">OCW Work Plan &amp; Prioritization 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1440" w:hanging="360"/>
        <w:rPr>
          <w:rFonts w:ascii="Roboto" w:cs="Roboto" w:eastAsia="Roboto" w:hAnsi="Roboto"/>
          <w:b w:val="1"/>
          <w:color w:val="1155cc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One query to rule them all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Secondary query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1440" w:hanging="360"/>
        <w:rPr>
          <w:rFonts w:ascii="Roboto" w:cs="Roboto" w:eastAsia="Roboto" w:hAnsi="Roboto"/>
          <w:b w:val="1"/>
          <w:color w:val="1155cc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Swimlanes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Quick Filters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Card Layout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PRIORITIZATION (“Order by Rank”)</w:t>
      </w:r>
      <w:r w:rsidDel="00000000" w:rsidR="00000000" w:rsidRPr="00000000">
        <w:fldChar w:fldCharType="begin"/>
        <w:instrText xml:space="preserve"> HYPERLINK "https://bugs.indeed.com/secure/RapidBoard.jspa?rapidView=4410&amp;quickFilter=30220"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600" w:firstLine="0"/>
        <w:rPr>
          <w:rFonts w:ascii="Roboto" w:cs="Roboto" w:eastAsia="Roboto" w:hAnsi="Roboto"/>
          <w:i w:val="1"/>
          <w:sz w:val="20"/>
          <w:szCs w:val="20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Bulk Entry of issues</w:t>
      </w:r>
    </w:p>
    <w:p w:rsidR="00000000" w:rsidDel="00000000" w:rsidP="00000000" w:rsidRDefault="00000000" w:rsidRPr="00000000" w14:paraId="00000041">
      <w:pPr>
        <w:numPr>
          <w:ilvl w:val="0"/>
          <w:numId w:val="11"/>
        </w:numPr>
        <w:ind w:left="1440" w:hanging="360"/>
        <w:rPr>
          <w:rFonts w:ascii="Roboto" w:cs="Roboto" w:eastAsia="Roboto" w:hAnsi="Roboto"/>
          <w:sz w:val="20"/>
          <w:szCs w:val="20"/>
        </w:rPr>
      </w:pPr>
      <w:hyperlink r:id="rId14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https://confluence.atlassian.com/jirasoftwarecloud/creating-issues-using-the-csv-importer-764478441.html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Best Practices for COPS Team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Meeting Agendas - no agenda, no meeting - include a JIRA!</w:t>
      </w:r>
    </w:p>
    <w:p w:rsidR="00000000" w:rsidDel="00000000" w:rsidP="00000000" w:rsidRDefault="00000000" w:rsidRPr="00000000" w14:paraId="00000045">
      <w:pPr>
        <w:numPr>
          <w:ilvl w:val="1"/>
          <w:numId w:val="5"/>
        </w:numPr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Get signoff in  JIRA - attach email, screen capture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Handoffs - do not wait for someone to find your work</w:t>
      </w:r>
    </w:p>
    <w:p w:rsidR="00000000" w:rsidDel="00000000" w:rsidP="00000000" w:rsidRDefault="00000000" w:rsidRPr="00000000" w14:paraId="00000047">
      <w:pPr>
        <w:numPr>
          <w:ilvl w:val="1"/>
          <w:numId w:val="5"/>
        </w:numPr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Assign to next owner</w:t>
      </w:r>
    </w:p>
    <w:p w:rsidR="00000000" w:rsidDel="00000000" w:rsidP="00000000" w:rsidRDefault="00000000" w:rsidRPr="00000000" w14:paraId="00000048">
      <w:pPr>
        <w:numPr>
          <w:ilvl w:val="1"/>
          <w:numId w:val="5"/>
        </w:numPr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Leave a note</w:t>
      </w:r>
    </w:p>
    <w:p w:rsidR="00000000" w:rsidDel="00000000" w:rsidP="00000000" w:rsidRDefault="00000000" w:rsidRPr="00000000" w14:paraId="00000049">
      <w:pPr>
        <w:numPr>
          <w:ilvl w:val="1"/>
          <w:numId w:val="5"/>
        </w:numPr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Send email with link to JIRA asking to update within JIRA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Update description over time</w:t>
      </w:r>
    </w:p>
    <w:p w:rsidR="00000000" w:rsidDel="00000000" w:rsidP="00000000" w:rsidRDefault="00000000" w:rsidRPr="00000000" w14:paraId="0000004B">
      <w:pPr>
        <w:numPr>
          <w:ilvl w:val="1"/>
          <w:numId w:val="5"/>
        </w:numPr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History has original content if needed, but things evolve, like projects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Anyone should be able to pick up a JIRA and see</w:t>
      </w:r>
    </w:p>
    <w:p w:rsidR="00000000" w:rsidDel="00000000" w:rsidP="00000000" w:rsidRDefault="00000000" w:rsidRPr="00000000" w14:paraId="0000004D">
      <w:pPr>
        <w:numPr>
          <w:ilvl w:val="1"/>
          <w:numId w:val="5"/>
        </w:numPr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Original request</w:t>
      </w:r>
    </w:p>
    <w:p w:rsidR="00000000" w:rsidDel="00000000" w:rsidP="00000000" w:rsidRDefault="00000000" w:rsidRPr="00000000" w14:paraId="0000004E">
      <w:pPr>
        <w:numPr>
          <w:ilvl w:val="1"/>
          <w:numId w:val="5"/>
        </w:numPr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Steps taken thus far/status/accomplishments</w:t>
      </w:r>
    </w:p>
    <w:p w:rsidR="00000000" w:rsidDel="00000000" w:rsidP="00000000" w:rsidRDefault="00000000" w:rsidRPr="00000000" w14:paraId="0000004F">
      <w:pPr>
        <w:numPr>
          <w:ilvl w:val="1"/>
          <w:numId w:val="5"/>
        </w:numPr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Where we are/current situation</w:t>
      </w:r>
    </w:p>
    <w:p w:rsidR="00000000" w:rsidDel="00000000" w:rsidP="00000000" w:rsidRDefault="00000000" w:rsidRPr="00000000" w14:paraId="00000050">
      <w:pPr>
        <w:numPr>
          <w:ilvl w:val="1"/>
          <w:numId w:val="5"/>
        </w:numPr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ETA</w:t>
      </w:r>
    </w:p>
    <w:p w:rsidR="00000000" w:rsidDel="00000000" w:rsidP="00000000" w:rsidRDefault="00000000" w:rsidRPr="00000000" w14:paraId="00000051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Additional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b w:val="1"/>
          <w:sz w:val="20"/>
          <w:szCs w:val="20"/>
          <w:u w:val="none"/>
        </w:rPr>
      </w:pPr>
      <w:hyperlink r:id="rId15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u w:val="single"/>
            <w:rtl w:val="0"/>
          </w:rPr>
          <w:t xml:space="preserve">Path to Agility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720" w:hanging="360"/>
        <w:rPr>
          <w:rFonts w:ascii="Roboto" w:cs="Roboto" w:eastAsia="Roboto" w:hAnsi="Roboto"/>
          <w:b w:val="1"/>
          <w:sz w:val="20"/>
          <w:szCs w:val="20"/>
          <w:u w:val="none"/>
        </w:rPr>
      </w:pPr>
      <w:hyperlink r:id="rId16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u w:val="single"/>
            <w:rtl w:val="0"/>
          </w:rPr>
          <w:t xml:space="preserve">Indeed Engineering - Issue Types and Usage - Wiki</w:t>
        </w:r>
      </w:hyperlink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080" w:hanging="360"/>
      </w:pPr>
      <w:rPr>
        <w:b w:val="1"/>
      </w:rPr>
    </w:lvl>
    <w:lvl w:ilvl="1">
      <w:start w:val="1"/>
      <w:numFmt w:val="bullet"/>
      <w:lvlText w:val="○"/>
      <w:lvlJc w:val="left"/>
      <w:pPr>
        <w:ind w:left="1800" w:hanging="360"/>
      </w:pPr>
      <w:rPr>
        <w:b w:val="1"/>
        <w:color w:val="000000"/>
      </w:rPr>
    </w:lvl>
    <w:lvl w:ilvl="2">
      <w:start w:val="1"/>
      <w:numFmt w:val="bullet"/>
      <w:lvlText w:val="■"/>
      <w:lvlJc w:val="left"/>
      <w:pPr>
        <w:ind w:left="2520" w:hanging="180"/>
      </w:pPr>
      <w:rPr>
        <w:b w:val="0"/>
      </w:rPr>
    </w:lvl>
    <w:lvl w:ilvl="3">
      <w:start w:val="1"/>
      <w:numFmt w:val="bullet"/>
      <w:lvlText w:val="●"/>
      <w:lvlJc w:val="left"/>
      <w:pPr>
        <w:ind w:left="3240" w:hanging="360"/>
      </w:pPr>
      <w:rPr/>
    </w:lvl>
    <w:lvl w:ilvl="4">
      <w:start w:val="1"/>
      <w:numFmt w:val="bullet"/>
      <w:lvlText w:val="○"/>
      <w:lvlJc w:val="left"/>
      <w:pPr>
        <w:ind w:left="3960" w:hanging="360"/>
      </w:pPr>
      <w:rPr/>
    </w:lvl>
    <w:lvl w:ilvl="5">
      <w:start w:val="1"/>
      <w:numFmt w:val="bullet"/>
      <w:lvlText w:val="■"/>
      <w:lvlJc w:val="left"/>
      <w:pPr>
        <w:ind w:left="4680" w:hanging="180"/>
      </w:pPr>
      <w:rPr/>
    </w:lvl>
    <w:lvl w:ilvl="6">
      <w:start w:val="1"/>
      <w:numFmt w:val="bullet"/>
      <w:lvlText w:val="●"/>
      <w:lvlJc w:val="left"/>
      <w:pPr>
        <w:ind w:left="5400" w:hanging="360"/>
      </w:pPr>
      <w:rPr/>
    </w:lvl>
    <w:lvl w:ilvl="7">
      <w:start w:val="1"/>
      <w:numFmt w:val="bullet"/>
      <w:lvlText w:val="○"/>
      <w:lvlJc w:val="left"/>
      <w:pPr>
        <w:ind w:left="6120" w:hanging="360"/>
      </w:pPr>
      <w:rPr/>
    </w:lvl>
    <w:lvl w:ilvl="8">
      <w:start w:val="1"/>
      <w:numFmt w:val="bullet"/>
      <w:lvlText w:val="■"/>
      <w:lvlJc w:val="left"/>
      <w:pPr>
        <w:ind w:left="684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onfluence.atlassian.com/jiracore/blog/2015/07/search-jira-like-a-boss-with-jql" TargetMode="External"/><Relationship Id="rId10" Type="http://schemas.openxmlformats.org/officeDocument/2006/relationships/hyperlink" Target="https://wiki.indeed.com/display/~sito/JQL+%28JIRA+Query+Language%29+-+Finding+Issues+Linked" TargetMode="External"/><Relationship Id="rId13" Type="http://schemas.openxmlformats.org/officeDocument/2006/relationships/hyperlink" Target="https://bugs.indeed.com/secure/RapidBoard.jspa?rapidView=4410&amp;quickFilter=30220" TargetMode="External"/><Relationship Id="rId12" Type="http://schemas.openxmlformats.org/officeDocument/2006/relationships/hyperlink" Target="https://bugs.indeed.com/secure/Dashboard.jspa?selectPageId=45907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iki.indeed.com/pages/viewpage.action?pageId=148620418" TargetMode="External"/><Relationship Id="rId15" Type="http://schemas.openxmlformats.org/officeDocument/2006/relationships/hyperlink" Target="https://docs.google.com/document/d/1CjauKCIo4yw2aCrTq1fm8WCZv_3LiY3qy_Dxkrc7UMc/edit?usp=sharing" TargetMode="External"/><Relationship Id="rId14" Type="http://schemas.openxmlformats.org/officeDocument/2006/relationships/hyperlink" Target="https://confluence.atlassian.com/jirasoftwarecloud/creating-issues-using-the-csv-importer-764478441.html" TargetMode="External"/><Relationship Id="rId16" Type="http://schemas.openxmlformats.org/officeDocument/2006/relationships/hyperlink" Target="https://wiki.indeed.com/display/JIRA/JIRA+Issue+Types+%28aka+Tickets%29+in+Product+Engineering+projects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bugs.indeed.com/issues/?filter=85195" TargetMode="External"/><Relationship Id="rId8" Type="http://schemas.openxmlformats.org/officeDocument/2006/relationships/hyperlink" Target="https://bugs.indeed.com/issues/?filter=8569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